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B0" w:rsidRPr="00A64AB0" w:rsidRDefault="00A64AB0" w:rsidP="00A64AB0">
      <w:pPr>
        <w:jc w:val="center"/>
        <w:rPr>
          <w:b/>
          <w:noProof/>
          <w:sz w:val="28"/>
        </w:rPr>
      </w:pPr>
      <w:r w:rsidRPr="00A64AB0">
        <w:rPr>
          <w:b/>
          <w:noProof/>
          <w:sz w:val="28"/>
        </w:rPr>
        <w:t>Missouri CBA Map</w:t>
      </w:r>
    </w:p>
    <w:p w:rsidR="00A64AB0" w:rsidRPr="00A64AB0" w:rsidRDefault="00A64AB0" w:rsidP="00A64AB0">
      <w:pPr>
        <w:jc w:val="center"/>
        <w:rPr>
          <w:b/>
          <w:noProof/>
          <w:sz w:val="28"/>
        </w:rPr>
      </w:pPr>
      <w:r w:rsidRPr="00A64AB0">
        <w:rPr>
          <w:b/>
          <w:noProof/>
          <w:sz w:val="28"/>
        </w:rPr>
        <w:t>St. Louis, MO-IL</w:t>
      </w:r>
    </w:p>
    <w:p w:rsidR="00A64AB0" w:rsidRDefault="00A64AB0">
      <w:pPr>
        <w:rPr>
          <w:noProof/>
        </w:rPr>
      </w:pPr>
    </w:p>
    <w:p w:rsidR="00C21442" w:rsidRDefault="00A64AB0">
      <w:r>
        <w:rPr>
          <w:noProof/>
        </w:rPr>
        <w:drawing>
          <wp:inline distT="0" distB="0" distL="0" distR="0">
            <wp:extent cx="5943600" cy="5499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442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AB0"/>
    <w:rsid w:val="00094B70"/>
    <w:rsid w:val="00450C8B"/>
    <w:rsid w:val="0065764A"/>
    <w:rsid w:val="00933184"/>
    <w:rsid w:val="00A64AB0"/>
    <w:rsid w:val="00BC7063"/>
    <w:rsid w:val="00C21442"/>
    <w:rsid w:val="00E37CE5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1</cp:revision>
  <dcterms:created xsi:type="dcterms:W3CDTF">2011-10-01T19:38:00Z</dcterms:created>
  <dcterms:modified xsi:type="dcterms:W3CDTF">2011-10-01T19:38:00Z</dcterms:modified>
</cp:coreProperties>
</file>