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98" w:rsidRDefault="00645FDA" w:rsidP="00645FDA">
      <w:r>
        <w:t>Beaumont-Port Arthur, TX</w:t>
      </w:r>
    </w:p>
    <w:p w:rsidR="00645FDA" w:rsidRDefault="00645FDA" w:rsidP="00645FDA">
      <w:r>
        <w:rPr>
          <w:noProof/>
        </w:rPr>
        <w:drawing>
          <wp:inline distT="0" distB="0" distL="0" distR="0" wp14:anchorId="22C1A5B7" wp14:editId="714E89D7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DA" w:rsidRDefault="00645FDA">
      <w:r>
        <w:br w:type="page"/>
      </w:r>
    </w:p>
    <w:p w:rsidR="00645FDA" w:rsidRDefault="00645FDA" w:rsidP="00645FDA">
      <w:r>
        <w:lastRenderedPageBreak/>
        <w:t>Houston-The Woodland-Sugar Land, TX</w:t>
      </w:r>
    </w:p>
    <w:p w:rsidR="00645FDA" w:rsidRDefault="00645FDA" w:rsidP="00645FDA">
      <w:r>
        <w:rPr>
          <w:noProof/>
        </w:rPr>
        <w:drawing>
          <wp:inline distT="0" distB="0" distL="0" distR="0" wp14:anchorId="176F4CD7" wp14:editId="1B659476">
            <wp:extent cx="5943600" cy="37331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DA" w:rsidRDefault="00645FDA">
      <w:r>
        <w:br w:type="page"/>
      </w:r>
    </w:p>
    <w:p w:rsidR="00645FDA" w:rsidRDefault="00645FDA" w:rsidP="00645FDA">
      <w:r>
        <w:lastRenderedPageBreak/>
        <w:t>Austin-Round Rock, TX</w:t>
      </w:r>
    </w:p>
    <w:p w:rsidR="00645FDA" w:rsidRDefault="00645FDA" w:rsidP="00645FDA">
      <w:r>
        <w:rPr>
          <w:noProof/>
        </w:rPr>
        <w:drawing>
          <wp:inline distT="0" distB="0" distL="0" distR="0" wp14:anchorId="13E23349" wp14:editId="03CA7179">
            <wp:extent cx="5943600" cy="37331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DA" w:rsidRDefault="00645FDA">
      <w:r>
        <w:br w:type="page"/>
      </w:r>
    </w:p>
    <w:p w:rsidR="00645FDA" w:rsidRDefault="00645FDA" w:rsidP="00645FDA">
      <w:r>
        <w:lastRenderedPageBreak/>
        <w:t>San Antonio-New Braunfels, TX</w:t>
      </w:r>
    </w:p>
    <w:p w:rsidR="00645FDA" w:rsidRDefault="00645FDA" w:rsidP="00645FDA">
      <w:r>
        <w:rPr>
          <w:noProof/>
        </w:rPr>
        <w:drawing>
          <wp:inline distT="0" distB="0" distL="0" distR="0" wp14:anchorId="7179829F" wp14:editId="34EF2373">
            <wp:extent cx="5943600" cy="37331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DA" w:rsidRDefault="00645FDA">
      <w:r>
        <w:br w:type="page"/>
      </w:r>
    </w:p>
    <w:p w:rsidR="00645FDA" w:rsidRDefault="00645FDA" w:rsidP="00645FDA">
      <w:r>
        <w:lastRenderedPageBreak/>
        <w:t>McAllen-Edinburg-Mission, TX</w:t>
      </w:r>
    </w:p>
    <w:p w:rsidR="00645FDA" w:rsidRDefault="00645FDA" w:rsidP="00645FDA">
      <w:r>
        <w:rPr>
          <w:noProof/>
        </w:rPr>
        <w:drawing>
          <wp:inline distT="0" distB="0" distL="0" distR="0" wp14:anchorId="0F05DCF0" wp14:editId="4F1FF193">
            <wp:extent cx="5943600" cy="37331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DA" w:rsidRDefault="00645FDA">
      <w:r>
        <w:br w:type="page"/>
      </w:r>
    </w:p>
    <w:p w:rsidR="00645FDA" w:rsidRDefault="00645FDA" w:rsidP="00645FDA">
      <w:r>
        <w:lastRenderedPageBreak/>
        <w:t>El Paso, TX</w:t>
      </w:r>
    </w:p>
    <w:p w:rsidR="00645FDA" w:rsidRPr="00645FDA" w:rsidRDefault="00645FDA" w:rsidP="00645FDA">
      <w:r>
        <w:rPr>
          <w:noProof/>
        </w:rPr>
        <w:drawing>
          <wp:inline distT="0" distB="0" distL="0" distR="0" wp14:anchorId="67A1CC65" wp14:editId="7A76582A">
            <wp:extent cx="5943600" cy="37331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FDA" w:rsidRPr="00645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645FDA"/>
    <w:rsid w:val="008511A7"/>
    <w:rsid w:val="00B2734E"/>
    <w:rsid w:val="00C57BEC"/>
    <w:rsid w:val="00E50519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2014-11-10T21:19:00Z</dcterms:created>
  <dcterms:modified xsi:type="dcterms:W3CDTF">2014-11-10T21:19:00Z</dcterms:modified>
</cp:coreProperties>
</file>